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65CF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A2165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>Apneia do sono na infância pode elevar a pressão arterial e afetar o coração</w:t>
      </w:r>
    </w:p>
    <w:p w14:paraId="04E6B97A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226639CA" w14:textId="03F49D99" w:rsidR="00A21659" w:rsidRPr="00A21659" w:rsidRDefault="007A3F7A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>Esse problema respiratório, marcado por roncos</w:t>
      </w:r>
      <w:r w:rsidR="0088344E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>,</w:t>
      </w:r>
      <w:r w:rsidR="00A21659" w:rsidRPr="00A21659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 xml:space="preserve"> </w:t>
      </w:r>
      <w:r w:rsidR="003A0821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 xml:space="preserve">pode </w:t>
      </w:r>
      <w:r w:rsidR="00A21659" w:rsidRPr="00A21659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>causa</w:t>
      </w:r>
      <w:r w:rsidR="003A0821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>r diferentes</w:t>
      </w:r>
      <w:r w:rsidR="00A21659" w:rsidRPr="00A21659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 xml:space="preserve"> danos </w:t>
      </w:r>
      <w:r w:rsidR="003A0821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 xml:space="preserve">para a </w:t>
      </w:r>
      <w:r w:rsidR="00A21659" w:rsidRPr="00A21659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>saúde</w:t>
      </w:r>
      <w:r w:rsidR="003A0821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 xml:space="preserve">, segundo </w:t>
      </w:r>
      <w:r w:rsidR="00752411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>a Associação Americana do Coração</w:t>
      </w:r>
    </w:p>
    <w:p w14:paraId="46C3C443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5F4D1BEC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Alexandre Raith, da Agência Einstein</w:t>
      </w:r>
    </w:p>
    <w:p w14:paraId="2C3527EB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0E492D87" w14:textId="2037CA4A" w:rsidR="00A21659" w:rsidRPr="00A21659" w:rsidRDefault="001D1F05" w:rsidP="002E6314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</w:t>
      </w:r>
      <w:r w:rsidR="00F36AC2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apneia obstrutiva do sono </w:t>
      </w:r>
      <w:r w:rsidR="00FC364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causa</w:t>
      </w:r>
      <w:r w:rsidR="00F36AC2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interrupções na respiração enquanto a pessoa dorme — </w:t>
      </w:r>
      <w:r w:rsidR="00DC6B1A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o sintoma mais comum é o ronco. Segundo </w:t>
      </w:r>
      <w:r w:rsidR="00DC6B1A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uma </w:t>
      </w:r>
      <w:hyperlink r:id="rId7" w:history="1">
        <w:r w:rsidR="00DC6B1A" w:rsidRPr="00A21659">
          <w:rPr>
            <w:rFonts w:asciiTheme="majorHAnsi" w:eastAsia="Times New Roman" w:hAnsiTheme="majorHAnsi" w:cstheme="majorHAnsi"/>
            <w:color w:val="1155CC"/>
            <w:sz w:val="26"/>
            <w:szCs w:val="26"/>
            <w:u w:val="single"/>
            <w:lang w:eastAsia="pt-BR"/>
          </w:rPr>
          <w:t>declaração científica</w:t>
        </w:r>
      </w:hyperlink>
      <w:r w:rsidR="00DC6B1A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</w:t>
      </w:r>
      <w:r w:rsidR="000C0F0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da Associação Americana do Coração</w:t>
      </w:r>
      <w:r w:rsidR="001A57D5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(AHA, na sigla em inglês)</w:t>
      </w:r>
      <w:r w:rsidR="000C0F0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, </w:t>
      </w:r>
      <w:r w:rsidR="002E6314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nas crianças e adolescentes </w:t>
      </w:r>
      <w:r w:rsidR="000C0F0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esse problema tem o potencial </w:t>
      </w:r>
      <w:r w:rsidR="000C0F0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de aumentar a pressão arterial e est</w:t>
      </w:r>
      <w:r w:rsidR="000C0F0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á </w:t>
      </w:r>
      <w:r w:rsidR="000C0F0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associad</w:t>
      </w:r>
      <w:r w:rsidR="000C0F0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o</w:t>
      </w:r>
      <w:r w:rsidR="000C0F0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alterações na estrutura do coração, o que afetar</w:t>
      </w:r>
      <w:r w:rsidR="000C0F0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ia</w:t>
      </w:r>
      <w:r w:rsidR="000C0F0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a saúde cardiovascular </w:t>
      </w:r>
      <w:r w:rsidR="000C0F0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com o passar do anos </w:t>
      </w:r>
    </w:p>
    <w:p w14:paraId="28644EA3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2B299EB4" w14:textId="74BC9EE1" w:rsidR="00A21659" w:rsidRPr="00A21659" w:rsidRDefault="002E6314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Esse documento foi elaborado por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especialistas da entidade</w:t>
      </w:r>
      <w:r w:rsidR="00A56C7B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, com base em uma revisão de diferentes estudos. A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o interromper o sono restaurador normal, </w:t>
      </w:r>
      <w:r w:rsidR="00A56C7B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a apneia 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acomete</w:t>
      </w:r>
      <w:r w:rsidR="00A56C7B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ria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os sistemas imunológico, metabólico e cardiovascular, além da saúde emocional. A condição afeta cerca de 6% das crianças e adolescentes.</w:t>
      </w:r>
    </w:p>
    <w:p w14:paraId="76BA30E9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26138B1E" w14:textId="630B504F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De acordo com a associação, o nível de pressão arterial </w:t>
      </w:r>
      <w:r w:rsidR="00C3506C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fica cerca de 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10% mais baix</w:t>
      </w:r>
      <w:r w:rsidR="00326F64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o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</w:t>
      </w:r>
      <w:r w:rsidR="00C3506C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enquanto dormimos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. Porém, </w:t>
      </w:r>
      <w:r w:rsidR="00326F64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jovens 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com apneia obstrutiva do sono </w:t>
      </w:r>
      <w:r w:rsidR="00326F64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exibem uma menor redução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, o que </w:t>
      </w:r>
      <w:r w:rsidR="00C12398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abre as portas para a hipertensão no futuro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.</w:t>
      </w:r>
      <w:r w:rsidR="00C12398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O distúrbio também </w:t>
      </w:r>
      <w:r w:rsidR="00326F64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favorece</w:t>
      </w:r>
      <w:r w:rsidR="008E4E6B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ria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</w:t>
      </w:r>
      <w:r w:rsidR="00326F64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a elevação de 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triglicerídeos e pressão arterial,</w:t>
      </w:r>
      <w:r w:rsidR="008E4E6B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além de reduzir as 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taxas de HDL, conhecido como colesterol bom. </w:t>
      </w:r>
    </w:p>
    <w:p w14:paraId="56CCCCCC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09D99238" w14:textId="52C78A8F" w:rsidR="00A21659" w:rsidRPr="00A21659" w:rsidRDefault="001A57D5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O excesso de peso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está entre os principais fatores de risco para a apneia obstrutiva do sono. Cerca de 60% dos adolescentes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com obesidade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apresentam o quadro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, aponta a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AHA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.</w:t>
      </w:r>
    </w:p>
    <w:p w14:paraId="7ACB153A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5BFA5CB0" w14:textId="256B1680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“A gravidade da apneia pode ser reduzida </w:t>
      </w:r>
      <w:r w:rsidR="00973FE6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com o emagrecimento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. Precisamos reconhecer os distúrbios respiratórios do sono como algo que pode contribuir para </w:t>
      </w:r>
      <w:r w:rsidR="00973FE6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a 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hipertensão e doenças cardiovasculares”, alert</w:t>
      </w:r>
      <w:r w:rsidR="00C12398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, em um comunicado à imprensa, Carissa Baker-Smith, cardiologista que liderou </w:t>
      </w:r>
      <w:r w:rsidR="00B9317D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 criação da declaração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.</w:t>
      </w:r>
    </w:p>
    <w:p w14:paraId="2EC2A747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0A79349F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 w:rsidRPr="00A21659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pt-BR"/>
        </w:rPr>
        <w:t>Fatores de risco e sintomas</w:t>
      </w:r>
    </w:p>
    <w:p w14:paraId="66E46A7C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63D61620" w14:textId="1C55D678" w:rsidR="00A21659" w:rsidRPr="00A21659" w:rsidRDefault="006B0A4A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A obesidade não é o único quadro que predispõe a distúrbios respiratórios durante o sono, como a apneia obstrutiva. O </w:t>
      </w:r>
      <w:r w:rsidR="002F4C67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aumento das amígdalas</w:t>
      </w:r>
      <w:r w:rsidR="00B42AD1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e até a </w:t>
      </w:r>
      <w:r w:rsidR="002F4C67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estrutura facial da criança</w:t>
      </w:r>
      <w:r w:rsidR="00B42AD1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podem </w:t>
      </w:r>
      <w:r w:rsidR="004C3050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promover</w:t>
      </w:r>
      <w:r w:rsidR="00B42AD1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a doença. 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A </w:t>
      </w:r>
      <w:r w:rsidR="004C3050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AHA</w:t>
      </w:r>
      <w:r w:rsidR="00A21659"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inclui rinite alérgica, baixo tônus muscular, distúrbios neuromusculares e doença falciforme.</w:t>
      </w:r>
    </w:p>
    <w:p w14:paraId="271BA5DD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6AB6D9C3" w14:textId="3872E544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A entidade ressalta que o risco de distúrbios do sono </w:t>
      </w:r>
      <w:r w:rsidR="00C42DAC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cresce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em crianças que nasceram prematuras. Isso</w:t>
      </w:r>
      <w:r w:rsidR="0018383C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se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deve ao atraso no desenvolvimento do controle 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lastRenderedPageBreak/>
        <w:t xml:space="preserve">respiratório e ao menor tamanho das vias aéreas superiores. No entanto, a probabilidade diminui à medida que </w:t>
      </w:r>
      <w:r w:rsidR="0018383C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os meses passam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.</w:t>
      </w:r>
    </w:p>
    <w:p w14:paraId="03CCFCD0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6A0B6B69" w14:textId="4B43A86E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A </w:t>
      </w:r>
      <w:r w:rsidR="0018383C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>AHA</w:t>
      </w:r>
      <w:r w:rsidRPr="00A21659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recomenda a atenção dos pais aos seguintes sintomas: ronco habitual mais de três noites por semana, suspiros ou respiração difícil durante o sono, dormir sentado, sonolência diurna, dor de cabeça ao acordar e sinais de obstrução das vias aéreas superiores.</w:t>
      </w:r>
      <w:r w:rsidR="0018383C">
        <w:rPr>
          <w:rFonts w:asciiTheme="majorHAnsi" w:eastAsia="Times New Roman" w:hAnsiTheme="majorHAnsi" w:cstheme="majorHAnsi"/>
          <w:color w:val="000000"/>
          <w:sz w:val="26"/>
          <w:szCs w:val="26"/>
          <w:lang w:eastAsia="pt-BR"/>
        </w:rPr>
        <w:t xml:space="preserve"> Ao observar isso, procure um especialista.</w:t>
      </w:r>
    </w:p>
    <w:p w14:paraId="53248FA8" w14:textId="03CF7382" w:rsid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488EF840" w14:textId="23AA073A" w:rsidR="00761441" w:rsidRDefault="00761441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pt-BR"/>
        </w:rPr>
        <w:t xml:space="preserve">Até porque existem tratamentos, como o </w:t>
      </w:r>
      <w:r w:rsidR="00073939">
        <w:rPr>
          <w:rFonts w:asciiTheme="majorHAnsi" w:eastAsia="Times New Roman" w:hAnsiTheme="majorHAnsi" w:cstheme="majorHAnsi"/>
          <w:sz w:val="26"/>
          <w:szCs w:val="26"/>
          <w:lang w:eastAsia="pt-BR"/>
        </w:rPr>
        <w:t xml:space="preserve">aparelho </w:t>
      </w:r>
      <w:r>
        <w:rPr>
          <w:rFonts w:asciiTheme="majorHAnsi" w:eastAsia="Times New Roman" w:hAnsiTheme="majorHAnsi" w:cstheme="majorHAnsi"/>
          <w:sz w:val="26"/>
          <w:szCs w:val="26"/>
          <w:lang w:eastAsia="pt-BR"/>
        </w:rPr>
        <w:t xml:space="preserve">CPAP, que </w:t>
      </w:r>
      <w:r w:rsidR="00073939">
        <w:rPr>
          <w:rFonts w:asciiTheme="majorHAnsi" w:eastAsia="Times New Roman" w:hAnsiTheme="majorHAnsi" w:cstheme="majorHAnsi"/>
          <w:sz w:val="26"/>
          <w:szCs w:val="26"/>
          <w:lang w:eastAsia="pt-BR"/>
        </w:rPr>
        <w:t xml:space="preserve">desobstruem as vias respiratórias, controlando a situação. </w:t>
      </w:r>
    </w:p>
    <w:p w14:paraId="33C2ED33" w14:textId="77777777" w:rsidR="00761441" w:rsidRPr="00A21659" w:rsidRDefault="00761441" w:rsidP="00A21659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14:paraId="3CA80B2E" w14:textId="77777777" w:rsidR="00A21659" w:rsidRPr="00A21659" w:rsidRDefault="00A21659" w:rsidP="00A21659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6"/>
          <w:szCs w:val="26"/>
          <w:lang w:eastAsia="pt-BR"/>
        </w:rPr>
      </w:pPr>
      <w:r w:rsidRPr="00A21659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pt-BR"/>
        </w:rPr>
        <w:t>(Fonte: Agência Einstein)</w:t>
      </w:r>
    </w:p>
    <w:p w14:paraId="15C1B3D0" w14:textId="4E7AEAF7" w:rsidR="00155AD8" w:rsidRDefault="00C05B0F">
      <w:pPr>
        <w:rPr>
          <w:sz w:val="26"/>
          <w:szCs w:val="26"/>
        </w:rPr>
      </w:pPr>
    </w:p>
    <w:sectPr w:rsidR="00155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9"/>
    <w:rsid w:val="00073939"/>
    <w:rsid w:val="000C0F09"/>
    <w:rsid w:val="0018383C"/>
    <w:rsid w:val="001A57D5"/>
    <w:rsid w:val="001D1F05"/>
    <w:rsid w:val="00280667"/>
    <w:rsid w:val="002E6314"/>
    <w:rsid w:val="002F4020"/>
    <w:rsid w:val="002F4C67"/>
    <w:rsid w:val="00326F64"/>
    <w:rsid w:val="003A0821"/>
    <w:rsid w:val="003D41B0"/>
    <w:rsid w:val="004C3050"/>
    <w:rsid w:val="005244E2"/>
    <w:rsid w:val="00616D86"/>
    <w:rsid w:val="006B0A4A"/>
    <w:rsid w:val="00752411"/>
    <w:rsid w:val="00761441"/>
    <w:rsid w:val="007A3F7A"/>
    <w:rsid w:val="00826309"/>
    <w:rsid w:val="008628AD"/>
    <w:rsid w:val="0088344E"/>
    <w:rsid w:val="008E4E6B"/>
    <w:rsid w:val="00973FE6"/>
    <w:rsid w:val="00A21659"/>
    <w:rsid w:val="00A56C7B"/>
    <w:rsid w:val="00B42AD1"/>
    <w:rsid w:val="00B865F3"/>
    <w:rsid w:val="00B9317D"/>
    <w:rsid w:val="00C05B0F"/>
    <w:rsid w:val="00C12398"/>
    <w:rsid w:val="00C3506C"/>
    <w:rsid w:val="00C42DAC"/>
    <w:rsid w:val="00DC6B1A"/>
    <w:rsid w:val="00E1490C"/>
    <w:rsid w:val="00F36AC2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3189"/>
  <w15:chartTrackingRefBased/>
  <w15:docId w15:val="{5CD81C60-40F9-4436-B349-9AB51F6B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21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ewsroom.heart.org/news/obstructive-sleep-apnea-is-common-in-kids-and-may-impact-blood-pressure-heart-health?preview=b70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C78B851844347A42CEEF2213AA309" ma:contentTypeVersion="14" ma:contentTypeDescription="Crie um novo documento." ma:contentTypeScope="" ma:versionID="9870efa0045221e95fa3d8609e6e68c7">
  <xsd:schema xmlns:xsd="http://www.w3.org/2001/XMLSchema" xmlns:xs="http://www.w3.org/2001/XMLSchema" xmlns:p="http://schemas.microsoft.com/office/2006/metadata/properties" xmlns:ns3="d7ed7338-dec8-4152-a0db-ecc5266cf02f" xmlns:ns4="c5a59dff-232b-480b-8e51-a3ec91e822b6" targetNamespace="http://schemas.microsoft.com/office/2006/metadata/properties" ma:root="true" ma:fieldsID="b5bcd5f3b08d21000a9ff351112fdee0" ns3:_="" ns4:_="">
    <xsd:import namespace="d7ed7338-dec8-4152-a0db-ecc5266cf02f"/>
    <xsd:import namespace="c5a59dff-232b-480b-8e51-a3ec91e82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7338-dec8-4152-a0db-ecc5266c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9dff-232b-480b-8e51-a3ec91e8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E2BA2-577B-4030-923B-75C84DCAC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3C44-42D2-4131-8B3F-3DD34F6B7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18C7A-D4A6-4B73-860D-5EF130FFE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d7338-dec8-4152-a0db-ecc5266cf02f"/>
    <ds:schemaRef ds:uri="c5a59dff-232b-480b-8e51-a3ec91e8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Ruprecht</dc:creator>
  <cp:keywords/>
  <dc:description/>
  <cp:lastModifiedBy>Danielle Gracia</cp:lastModifiedBy>
  <cp:revision>2</cp:revision>
  <dcterms:created xsi:type="dcterms:W3CDTF">2021-08-26T12:18:00Z</dcterms:created>
  <dcterms:modified xsi:type="dcterms:W3CDTF">2021-08-26T12:18:00Z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0x010100721C78B851844347A42CEEF2213AA309</vt:lpwstr>
  </property>
</Properties>
</file>